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C2" w:rsidRDefault="00032151">
      <w:pPr>
        <w:pStyle w:val="Standard"/>
        <w:shd w:val="clear" w:color="auto" w:fill="66FF66"/>
        <w:jc w:val="center"/>
        <w:rPr>
          <w:sz w:val="28"/>
          <w:szCs w:val="28"/>
        </w:rPr>
      </w:pPr>
      <w:r w:rsidRPr="00032151">
        <w:rPr>
          <w:noProof/>
          <w:sz w:val="28"/>
          <w:szCs w:val="28"/>
          <w:lang w:eastAsia="en-US"/>
        </w:rPr>
        <w:drawing>
          <wp:inline distT="0" distB="0" distL="0" distR="0">
            <wp:extent cx="1284693" cy="1246017"/>
            <wp:effectExtent l="19050" t="0" r="0" b="0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93" cy="12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DF0">
        <w:rPr>
          <w:sz w:val="28"/>
          <w:szCs w:val="28"/>
        </w:rPr>
        <w:t>"</w:t>
      </w:r>
      <w:r>
        <w:rPr>
          <w:rFonts w:hint="cs"/>
          <w:sz w:val="28"/>
          <w:szCs w:val="28"/>
          <w:rtl/>
        </w:rPr>
        <w:t>"</w:t>
      </w:r>
      <w:r w:rsidR="00085DF0">
        <w:rPr>
          <w:sz w:val="28"/>
          <w:szCs w:val="28"/>
          <w:rtl/>
        </w:rPr>
        <w:t>מועדון אגודת מכבי-חיפה-כרמל שחמט</w:t>
      </w:r>
    </w:p>
    <w:p w:rsidR="000C62C2" w:rsidRDefault="000C62C2">
      <w:pPr>
        <w:pStyle w:val="Standard"/>
        <w:shd w:val="clear" w:color="auto" w:fill="66FF66"/>
        <w:jc w:val="center"/>
        <w:rPr>
          <w:sz w:val="28"/>
          <w:szCs w:val="28"/>
        </w:rPr>
      </w:pPr>
    </w:p>
    <w:p w:rsidR="000C62C2" w:rsidRDefault="00085DF0" w:rsidP="005E0B5A">
      <w:pPr>
        <w:pStyle w:val="Standard"/>
        <w:shd w:val="clear" w:color="auto" w:fill="66FF66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  <w:rtl/>
        </w:rPr>
        <w:t>הזמנה</w:t>
      </w:r>
    </w:p>
    <w:p w:rsidR="000C62C2" w:rsidRDefault="000C62C2">
      <w:pPr>
        <w:pStyle w:val="Standard"/>
        <w:shd w:val="clear" w:color="auto" w:fill="66FF66"/>
        <w:jc w:val="center"/>
        <w:rPr>
          <w:b/>
          <w:bCs/>
          <w:sz w:val="40"/>
          <w:szCs w:val="40"/>
          <w:u w:val="single"/>
        </w:rPr>
      </w:pPr>
    </w:p>
    <w:p w:rsidR="000C62C2" w:rsidRDefault="00032151">
      <w:pPr>
        <w:pStyle w:val="Standard"/>
        <w:shd w:val="clear" w:color="auto" w:fill="66FF66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  <w:rtl/>
        </w:rPr>
        <w:t>תחרות שחמט אקטיבי לנוער ארצי</w:t>
      </w:r>
    </w:p>
    <w:p w:rsidR="000C62C2" w:rsidRDefault="000C62C2">
      <w:pPr>
        <w:pStyle w:val="Standard"/>
        <w:shd w:val="clear" w:color="auto" w:fill="66FF66"/>
        <w:jc w:val="center"/>
        <w:rPr>
          <w:b/>
          <w:bCs/>
          <w:sz w:val="36"/>
          <w:szCs w:val="36"/>
          <w:u w:val="single"/>
        </w:rPr>
      </w:pPr>
    </w:p>
    <w:p w:rsidR="000C62C2" w:rsidRDefault="00085DF0">
      <w:pPr>
        <w:pStyle w:val="Standard"/>
        <w:shd w:val="clear" w:color="auto" w:fill="66FF66"/>
        <w:rPr>
          <w:b/>
          <w:bCs/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  <w:rtl/>
        </w:rPr>
        <w:t>שחמטאי/ת נכבד/ה</w:t>
      </w:r>
    </w:p>
    <w:p w:rsidR="000C62C2" w:rsidRDefault="00085DF0">
      <w:pPr>
        <w:pStyle w:val="Standard"/>
        <w:shd w:val="clear" w:color="auto" w:fill="66FF66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  <w:rtl/>
        </w:rPr>
        <w:t xml:space="preserve">אנו מתכבדים להזמינכם להשתתף התחרות שתיערך ב- </w:t>
      </w:r>
      <w:r>
        <w:rPr>
          <w:b/>
          <w:bCs/>
          <w:sz w:val="26"/>
          <w:szCs w:val="26"/>
          <w:rtl/>
        </w:rPr>
        <w:t>26/08/17</w:t>
      </w:r>
    </w:p>
    <w:p w:rsidR="000C62C2" w:rsidRDefault="00BF2E58" w:rsidP="00BF2E58">
      <w:pPr>
        <w:pStyle w:val="Standard"/>
        <w:shd w:val="clear" w:color="auto" w:fill="66FF66"/>
        <w:rPr>
          <w:b/>
          <w:bCs/>
          <w:sz w:val="28"/>
          <w:szCs w:val="28"/>
          <w:u w:val="single"/>
        </w:rPr>
      </w:pPr>
      <w:r w:rsidRPr="00BF2E58">
        <w:rPr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954405" cy="707390"/>
            <wp:effectExtent l="19050" t="0" r="0" b="0"/>
            <wp:docPr id="3" name="תמונה 1" descr="שחמט יהודי מעץ Boxwood &amp; Rosewoo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שחמט יהודי מעץ Boxwood &amp; Rosewoo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E58">
        <w:rPr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821055" cy="540385"/>
            <wp:effectExtent l="19050" t="0" r="0" b="0"/>
            <wp:docPr id="22" name="תמונה 22" descr="מכביה 2017 - מדליות זהב כסף וארד (קוטר 80 מ&quot;מ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מכביה 2017 - מדליות זהב כסף וארד (קוטר 80 מ&quot;מ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E58">
        <w:rPr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699846" cy="672928"/>
            <wp:effectExtent l="19050" t="0" r="5004" b="0"/>
            <wp:docPr id="19" name="תמונה 19" descr="גביע 27 ס&quot;מ (001A)">
              <a:hlinkClick xmlns:a="http://schemas.openxmlformats.org/drawingml/2006/main" r:id="rId10" tooltip="'לחץ להגדלת התמונות עבור גביע 27 ס&quot;מ (001A)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גביע 27 ס&quot;מ (001A)">
                      <a:hlinkClick r:id="rId10" tooltip="'לחץ להגדלת התמונות עבור גביע 27 ס&quot;מ (001A)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15" cy="6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E58">
        <w:rPr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693136" cy="675155"/>
            <wp:effectExtent l="19050" t="0" r="0" b="0"/>
            <wp:docPr id="15" name="תמונה 3" descr="לוחות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חות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" cy="67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E58">
        <w:rPr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710135" cy="645364"/>
            <wp:effectExtent l="19050" t="0" r="0" b="0"/>
            <wp:docPr id="14" name="תמונה 6" descr="שעוני שחמט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שעוני שחמט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73" cy="64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DF0">
        <w:rPr>
          <w:b/>
          <w:bCs/>
          <w:sz w:val="26"/>
          <w:szCs w:val="26"/>
        </w:rPr>
        <w:t xml:space="preserve"> </w:t>
      </w:r>
    </w:p>
    <w:p w:rsidR="000C62C2" w:rsidRDefault="00085DF0">
      <w:pPr>
        <w:pStyle w:val="Standard"/>
        <w:shd w:val="clear" w:color="auto" w:fill="66FF66"/>
        <w:rPr>
          <w:b/>
          <w:bCs/>
          <w:sz w:val="32"/>
          <w:szCs w:val="32"/>
          <w:u w:val="single"/>
        </w:rPr>
      </w:pPr>
      <w:r>
        <w:rPr>
          <w:sz w:val="26"/>
          <w:szCs w:val="26"/>
          <w:rtl/>
        </w:rPr>
        <w:t xml:space="preserve">במועדון השחמט של מכבי-חיפה-כרמל, </w:t>
      </w:r>
      <w:r>
        <w:rPr>
          <w:b/>
          <w:bCs/>
          <w:sz w:val="26"/>
          <w:szCs w:val="26"/>
          <w:rtl/>
        </w:rPr>
        <w:t>ברחוב ביכורים 19 חיפ</w:t>
      </w:r>
      <w:r w:rsidR="00BF2E58">
        <w:rPr>
          <w:rFonts w:hint="cs"/>
          <w:b/>
          <w:bCs/>
          <w:sz w:val="26"/>
          <w:szCs w:val="26"/>
          <w:rtl/>
        </w:rPr>
        <w:t>ה</w:t>
      </w:r>
    </w:p>
    <w:p w:rsidR="000C62C2" w:rsidRDefault="00085DF0" w:rsidP="005E0B5A">
      <w:pPr>
        <w:pStyle w:val="Standard"/>
        <w:shd w:val="clear" w:color="auto" w:fill="66FF66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</w:t>
      </w:r>
      <w:r w:rsidR="005E0B5A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  <w:rtl/>
        </w:rPr>
        <w:t>בסמוך לבריכת מכבי</w:t>
      </w:r>
      <w:r>
        <w:rPr>
          <w:b/>
          <w:bCs/>
          <w:sz w:val="26"/>
          <w:szCs w:val="26"/>
        </w:rPr>
        <w:t>)</w:t>
      </w:r>
    </w:p>
    <w:p w:rsidR="000C62C2" w:rsidRDefault="00085DF0">
      <w:pPr>
        <w:pStyle w:val="Standard"/>
        <w:shd w:val="clear" w:color="auto" w:fill="66FF66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6"/>
          <w:szCs w:val="26"/>
          <w:rtl/>
        </w:rPr>
        <w:t>התייצבות לתחרות</w:t>
      </w:r>
      <w:r>
        <w:rPr>
          <w:sz w:val="26"/>
          <w:szCs w:val="26"/>
          <w:rtl/>
        </w:rPr>
        <w:t xml:space="preserve"> בשעה 10:00, </w:t>
      </w:r>
      <w:r>
        <w:rPr>
          <w:b/>
          <w:bCs/>
          <w:sz w:val="26"/>
          <w:szCs w:val="26"/>
          <w:rtl/>
        </w:rPr>
        <w:t>הרשמות והגרלות</w:t>
      </w:r>
      <w:r>
        <w:rPr>
          <w:sz w:val="26"/>
          <w:szCs w:val="26"/>
          <w:rtl/>
        </w:rPr>
        <w:t xml:space="preserve"> בשעה 10:30-11:00</w:t>
      </w:r>
    </w:p>
    <w:p w:rsidR="00BF2E58" w:rsidRDefault="005E0B5A" w:rsidP="00BF2E58">
      <w:pPr>
        <w:pStyle w:val="Standard"/>
        <w:shd w:val="clear" w:color="auto" w:fill="66FF66"/>
        <w:rPr>
          <w:b/>
          <w:bCs/>
          <w:sz w:val="26"/>
          <w:szCs w:val="26"/>
          <w:u w:val="single"/>
          <w:rtl/>
        </w:rPr>
      </w:pPr>
      <w:r>
        <w:rPr>
          <w:sz w:val="26"/>
          <w:szCs w:val="26"/>
        </w:rPr>
        <w:t>.</w:t>
      </w:r>
      <w:r w:rsidR="00085DF0">
        <w:rPr>
          <w:sz w:val="26"/>
          <w:szCs w:val="26"/>
        </w:rPr>
        <w:t xml:space="preserve"> </w:t>
      </w:r>
      <w:r w:rsidR="00085DF0">
        <w:rPr>
          <w:b/>
          <w:bCs/>
          <w:sz w:val="26"/>
          <w:szCs w:val="26"/>
          <w:rtl/>
        </w:rPr>
        <w:t>תחילת התחרות</w:t>
      </w:r>
      <w:r w:rsidR="00085DF0">
        <w:rPr>
          <w:sz w:val="26"/>
          <w:szCs w:val="26"/>
          <w:rtl/>
        </w:rPr>
        <w:t xml:space="preserve"> בשעה 11:00</w:t>
      </w:r>
    </w:p>
    <w:p w:rsidR="000C62C2" w:rsidRPr="00BF2E58" w:rsidRDefault="00085DF0" w:rsidP="00BF2E58">
      <w:pPr>
        <w:pStyle w:val="Standard"/>
        <w:shd w:val="clear" w:color="auto" w:fill="66FF66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rtl/>
        </w:rPr>
        <w:t>תחרות אקטיבי ל</w:t>
      </w:r>
      <w:r w:rsidR="0038276C">
        <w:rPr>
          <w:rFonts w:hint="cs"/>
          <w:b/>
          <w:bCs/>
          <w:sz w:val="26"/>
          <w:szCs w:val="26"/>
          <w:u w:val="single"/>
          <w:rtl/>
        </w:rPr>
        <w:t>ילדים ו</w:t>
      </w:r>
      <w:r>
        <w:rPr>
          <w:b/>
          <w:bCs/>
          <w:sz w:val="26"/>
          <w:szCs w:val="26"/>
          <w:u w:val="single"/>
          <w:rtl/>
        </w:rPr>
        <w:t>נוער פתוחה ארצית</w:t>
      </w:r>
      <w:r w:rsidR="0038276C">
        <w:rPr>
          <w:rFonts w:hint="cs"/>
          <w:b/>
          <w:bCs/>
          <w:sz w:val="26"/>
          <w:szCs w:val="26"/>
          <w:u w:val="single"/>
          <w:rtl/>
        </w:rPr>
        <w:t xml:space="preserve"> עד גיל 20</w:t>
      </w:r>
    </w:p>
    <w:p w:rsidR="000C62C2" w:rsidRDefault="00085DF0" w:rsidP="005E0B5A">
      <w:pPr>
        <w:pStyle w:val="Standard"/>
        <w:shd w:val="clear" w:color="auto" w:fill="66FF66"/>
        <w:rPr>
          <w:b/>
          <w:bCs/>
          <w:sz w:val="32"/>
          <w:szCs w:val="32"/>
        </w:rPr>
      </w:pPr>
      <w:r>
        <w:rPr>
          <w:b/>
          <w:bCs/>
          <w:rtl/>
        </w:rPr>
        <w:t>יוענקו 3 פרסים בכל אחת מהקטגוריות הרשומות</w:t>
      </w:r>
      <w:r w:rsidR="00BF2E58">
        <w:rPr>
          <w:rFonts w:hint="cs"/>
          <w:b/>
          <w:bCs/>
          <w:rtl/>
        </w:rPr>
        <w:t xml:space="preserve"> מטה</w:t>
      </w:r>
      <w:r>
        <w:rPr>
          <w:rtl/>
        </w:rPr>
        <w:t xml:space="preserve"> </w:t>
      </w:r>
    </w:p>
    <w:p w:rsidR="000C62C2" w:rsidRDefault="00085DF0" w:rsidP="005E0B5A">
      <w:pPr>
        <w:pStyle w:val="Standard"/>
        <w:shd w:val="clear" w:color="auto" w:fill="66FF66"/>
        <w:rPr>
          <w:b/>
          <w:bCs/>
        </w:rPr>
      </w:pPr>
      <w:r>
        <w:t xml:space="preserve"> </w:t>
      </w:r>
      <w:r w:rsidR="005E0B5A">
        <w:rPr>
          <w:rtl/>
        </w:rPr>
        <w:t>גביעים,מדליות,פרסי ציוד שחמט</w:t>
      </w:r>
      <w:r w:rsidR="005E0B5A">
        <w:rPr>
          <w:rFonts w:hint="cs"/>
          <w:rtl/>
        </w:rPr>
        <w:t>,</w:t>
      </w:r>
      <w:r>
        <w:rPr>
          <w:rtl/>
        </w:rPr>
        <w:t>מלגת הדרכה</w:t>
      </w:r>
      <w:r w:rsidR="0038276C">
        <w:rPr>
          <w:rFonts w:hint="cs"/>
          <w:rtl/>
        </w:rPr>
        <w:t xml:space="preserve"> לחוג לחודש עם רב-אמן,תלושים שווי כסף</w:t>
      </w:r>
      <w:r w:rsidR="005E0B5A">
        <w:rPr>
          <w:rFonts w:hint="cs"/>
          <w:rtl/>
        </w:rPr>
        <w:t>.</w:t>
      </w:r>
      <w:r>
        <w:rPr>
          <w:rtl/>
        </w:rPr>
        <w:t xml:space="preserve"> </w:t>
      </w:r>
    </w:p>
    <w:p w:rsidR="000C62C2" w:rsidRDefault="00085DF0">
      <w:pPr>
        <w:pStyle w:val="Standard"/>
        <w:shd w:val="clear" w:color="auto" w:fill="66FF66"/>
        <w:rPr>
          <w:b/>
          <w:bCs/>
          <w:sz w:val="32"/>
          <w:szCs w:val="32"/>
        </w:rPr>
      </w:pPr>
      <w:r>
        <w:rPr>
          <w:rtl/>
        </w:rPr>
        <w:t>בנוסף לפרסים הרגילים מטה</w:t>
      </w:r>
      <w:r>
        <w:rPr>
          <w:b/>
          <w:bCs/>
          <w:rtl/>
        </w:rPr>
        <w:t xml:space="preserve"> יוענק פרס לשחקן/ית המצטיין/ת של</w:t>
      </w:r>
      <w:r w:rsidR="00FF78AA">
        <w:rPr>
          <w:rFonts w:hint="cs"/>
          <w:b/>
          <w:bCs/>
          <w:rtl/>
        </w:rPr>
        <w:t xml:space="preserve"> מכבי חיפה-כרמל</w:t>
      </w:r>
      <w:r>
        <w:rPr>
          <w:b/>
          <w:bCs/>
        </w:rPr>
        <w:t xml:space="preserve">  </w:t>
      </w:r>
    </w:p>
    <w:p w:rsidR="000C62C2" w:rsidRDefault="00085DF0" w:rsidP="00FF78AA">
      <w:pPr>
        <w:pStyle w:val="Standard"/>
        <w:shd w:val="clear" w:color="auto" w:fill="66FF66"/>
        <w:rPr>
          <w:b/>
          <w:bCs/>
          <w:sz w:val="32"/>
          <w:szCs w:val="32"/>
        </w:rPr>
      </w:pPr>
      <w:r>
        <w:rPr>
          <w:b/>
          <w:bCs/>
        </w:rPr>
        <w:t xml:space="preserve">   </w:t>
      </w:r>
      <w:r w:rsidR="00FF78AA">
        <w:rPr>
          <w:rFonts w:hint="cs"/>
          <w:b/>
          <w:bCs/>
          <w:rtl/>
        </w:rPr>
        <w:t>פרסים נוספים יוענקו</w:t>
      </w:r>
      <w:r w:rsidR="0038276C">
        <w:rPr>
          <w:rFonts w:hint="cs"/>
          <w:b/>
          <w:bCs/>
          <w:rtl/>
        </w:rPr>
        <w:t xml:space="preserve"> </w:t>
      </w:r>
      <w:r w:rsidR="00032151">
        <w:rPr>
          <w:rFonts w:hint="cs"/>
          <w:b/>
          <w:bCs/>
          <w:rtl/>
        </w:rPr>
        <w:t>לשחקן/שחקנית המפתיע/ה</w:t>
      </w:r>
      <w:r w:rsidR="0038276C">
        <w:rPr>
          <w:rFonts w:hint="cs"/>
          <w:b/>
          <w:bCs/>
          <w:rtl/>
        </w:rPr>
        <w:t xml:space="preserve"> בתחרות בכל קטגוריה.</w:t>
      </w:r>
    </w:p>
    <w:p w:rsidR="000C62C2" w:rsidRDefault="00085DF0" w:rsidP="00FF78AA">
      <w:pPr>
        <w:pStyle w:val="Standard"/>
        <w:shd w:val="clear" w:color="auto" w:fill="66FF66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bCs/>
          <w:u w:val="single"/>
          <w:rtl/>
        </w:rPr>
        <w:t>דמי השתתפות לנרשמים מראש:</w:t>
      </w:r>
      <w:r>
        <w:rPr>
          <w:rtl/>
        </w:rPr>
        <w:t xml:space="preserve"> </w:t>
      </w:r>
      <w:r w:rsidR="0038276C">
        <w:rPr>
          <w:rFonts w:hint="cs"/>
          <w:rtl/>
        </w:rPr>
        <w:t>5</w:t>
      </w:r>
      <w:r>
        <w:rPr>
          <w:rtl/>
        </w:rPr>
        <w:t>0</w:t>
      </w:r>
      <w:r w:rsidR="00FF78AA">
        <w:rPr>
          <w:rFonts w:hint="cs"/>
          <w:rtl/>
        </w:rPr>
        <w:t xml:space="preserve"> ₪ </w:t>
      </w:r>
      <w:r w:rsidR="00FF78AA">
        <w:rPr>
          <w:rtl/>
        </w:rPr>
        <w:t>,חברי מועדון מכבי-חיפה-כרמל</w:t>
      </w:r>
      <w:r w:rsidR="00FF78AA">
        <w:rPr>
          <w:rFonts w:hint="cs"/>
          <w:rtl/>
        </w:rPr>
        <w:t xml:space="preserve">:40 ₪ </w:t>
      </w:r>
      <w:r w:rsidR="005E0B5A">
        <w:rPr>
          <w:rFonts w:hint="cs"/>
          <w:rtl/>
        </w:rPr>
        <w:t>.</w:t>
      </w:r>
    </w:p>
    <w:p w:rsidR="000C62C2" w:rsidRDefault="00085DF0" w:rsidP="00FF78AA">
      <w:pPr>
        <w:pStyle w:val="Standard"/>
        <w:shd w:val="clear" w:color="auto" w:fill="66FF66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="005E0B5A">
        <w:rPr>
          <w:b/>
          <w:bCs/>
          <w:sz w:val="28"/>
          <w:szCs w:val="28"/>
        </w:rPr>
        <w:t>.</w:t>
      </w:r>
      <w:r>
        <w:rPr>
          <w:b/>
          <w:bCs/>
          <w:rtl/>
        </w:rPr>
        <w:t>לנרשמים ביום התחרות</w:t>
      </w:r>
      <w:r>
        <w:rPr>
          <w:rtl/>
        </w:rPr>
        <w:t xml:space="preserve"> תוספת תשלום של 10 </w:t>
      </w:r>
      <w:r w:rsidR="00FF78AA">
        <w:rPr>
          <w:rFonts w:hint="cs"/>
          <w:rtl/>
        </w:rPr>
        <w:t xml:space="preserve">₪ </w:t>
      </w:r>
    </w:p>
    <w:p w:rsidR="000C62C2" w:rsidRDefault="00085DF0" w:rsidP="005E0B5A">
      <w:pPr>
        <w:pStyle w:val="Standard"/>
        <w:shd w:val="clear" w:color="auto" w:fill="66FF66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="005E0B5A">
        <w:rPr>
          <w:b/>
          <w:bCs/>
          <w:sz w:val="28"/>
          <w:szCs w:val="28"/>
        </w:rPr>
        <w:t>.</w:t>
      </w:r>
      <w:r>
        <w:rPr>
          <w:b/>
          <w:bCs/>
          <w:rtl/>
        </w:rPr>
        <w:t xml:space="preserve">רישום ביום התחרות </w:t>
      </w:r>
      <w:r>
        <w:rPr>
          <w:rtl/>
        </w:rPr>
        <w:t>על בסיס מקום פנוי בלבד</w:t>
      </w:r>
    </w:p>
    <w:p w:rsidR="000C62C2" w:rsidRDefault="005E0B5A" w:rsidP="00FF78AA">
      <w:pPr>
        <w:pStyle w:val="Standard"/>
        <w:shd w:val="clear" w:color="auto" w:fill="66FF66"/>
        <w:rPr>
          <w:b/>
          <w:bCs/>
          <w:sz w:val="26"/>
          <w:szCs w:val="26"/>
        </w:rPr>
      </w:pPr>
      <w:r>
        <w:rPr>
          <w:sz w:val="26"/>
          <w:szCs w:val="26"/>
        </w:rPr>
        <w:t>.</w:t>
      </w:r>
      <w:r>
        <w:rPr>
          <w:rFonts w:hint="cs"/>
          <w:b/>
          <w:bCs/>
          <w:sz w:val="28"/>
          <w:szCs w:val="28"/>
        </w:rPr>
        <w:t xml:space="preserve"> </w:t>
      </w:r>
      <w:r w:rsidR="00085DF0">
        <w:rPr>
          <w:b/>
          <w:bCs/>
          <w:rtl/>
        </w:rPr>
        <w:t xml:space="preserve">שחקנים לא בעלי כרטיס שחמטאי </w:t>
      </w:r>
      <w:r w:rsidR="00085DF0">
        <w:rPr>
          <w:rtl/>
        </w:rPr>
        <w:t xml:space="preserve">ישלמו תוספת 40 </w:t>
      </w:r>
      <w:r w:rsidR="00FF78AA">
        <w:rPr>
          <w:rFonts w:hint="cs"/>
          <w:rtl/>
        </w:rPr>
        <w:t xml:space="preserve">₪ </w:t>
      </w:r>
      <w:r w:rsidR="00085DF0">
        <w:rPr>
          <w:rtl/>
        </w:rPr>
        <w:t>כדמי דירוג</w:t>
      </w:r>
    </w:p>
    <w:p w:rsidR="000C62C2" w:rsidRPr="00BF2E58" w:rsidRDefault="00085DF0" w:rsidP="00BF2E58">
      <w:pPr>
        <w:pStyle w:val="Standard"/>
        <w:shd w:val="clear" w:color="auto" w:fill="66FF6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BF2E58">
        <w:rPr>
          <w:b/>
          <w:bCs/>
          <w:sz w:val="26"/>
          <w:szCs w:val="26"/>
        </w:rPr>
        <w:t>.</w:t>
      </w:r>
      <w:r>
        <w:rPr>
          <w:sz w:val="26"/>
          <w:szCs w:val="26"/>
          <w:rtl/>
        </w:rPr>
        <w:t>קצב המסעים בתחרויות-20 דקות למשחק+5 שניות למסע</w:t>
      </w:r>
    </w:p>
    <w:p w:rsidR="000C62C2" w:rsidRDefault="00085DF0" w:rsidP="005E0B5A">
      <w:pPr>
        <w:pStyle w:val="Standard"/>
        <w:shd w:val="clear" w:color="auto" w:fill="66FF6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5E0B5A">
        <w:rPr>
          <w:sz w:val="26"/>
          <w:szCs w:val="26"/>
        </w:rPr>
        <w:t>.</w:t>
      </w:r>
      <w:r>
        <w:rPr>
          <w:sz w:val="26"/>
          <w:szCs w:val="26"/>
          <w:rtl/>
        </w:rPr>
        <w:t>תוצאות התחרויות מועברות למד הכושר הישראלי</w:t>
      </w:r>
    </w:p>
    <w:p w:rsidR="000C62C2" w:rsidRDefault="00085DF0" w:rsidP="005E0B5A">
      <w:pPr>
        <w:pStyle w:val="Standard"/>
        <w:shd w:val="clear" w:color="auto" w:fill="66FF6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5E0B5A">
        <w:rPr>
          <w:sz w:val="26"/>
          <w:szCs w:val="26"/>
        </w:rPr>
        <w:t>.</w:t>
      </w:r>
      <w:r>
        <w:rPr>
          <w:sz w:val="26"/>
          <w:szCs w:val="26"/>
          <w:rtl/>
        </w:rPr>
        <w:t>התחרות תיערך במתכונת של 5 סיבובים שויצרים</w:t>
      </w:r>
    </w:p>
    <w:p w:rsidR="000C62C2" w:rsidRPr="005E0B5A" w:rsidRDefault="00085DF0" w:rsidP="005E0B5A">
      <w:pPr>
        <w:pStyle w:val="Standard"/>
        <w:shd w:val="clear" w:color="auto" w:fill="66FF66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5E0B5A">
        <w:rPr>
          <w:sz w:val="26"/>
          <w:szCs w:val="26"/>
          <w:u w:val="single"/>
          <w:rtl/>
        </w:rPr>
        <w:t>תהיה חלוקה ל-3 רמות</w:t>
      </w:r>
      <w:r w:rsidRPr="005E0B5A">
        <w:rPr>
          <w:sz w:val="26"/>
          <w:szCs w:val="26"/>
          <w:u w:val="single"/>
        </w:rPr>
        <w:t xml:space="preserve"> </w:t>
      </w:r>
    </w:p>
    <w:p w:rsidR="000C62C2" w:rsidRDefault="00085DF0" w:rsidP="005E0B5A">
      <w:pPr>
        <w:pStyle w:val="Standard"/>
        <w:shd w:val="clear" w:color="auto" w:fill="66FF6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rtl/>
        </w:rPr>
        <w:t>לבעלי מד-כושר עד:1400</w:t>
      </w:r>
      <w:r>
        <w:rPr>
          <w:sz w:val="26"/>
          <w:szCs w:val="26"/>
        </w:rPr>
        <w:t xml:space="preserve"> </w:t>
      </w:r>
    </w:p>
    <w:p w:rsidR="000C62C2" w:rsidRDefault="00085DF0" w:rsidP="005E0B5A">
      <w:pPr>
        <w:pStyle w:val="Standard"/>
        <w:shd w:val="clear" w:color="auto" w:fill="66FF6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rtl/>
        </w:rPr>
        <w:t>לבעלי מד-כושר עד:1700</w:t>
      </w:r>
      <w:r>
        <w:rPr>
          <w:sz w:val="26"/>
          <w:szCs w:val="26"/>
        </w:rPr>
        <w:t xml:space="preserve"> </w:t>
      </w:r>
    </w:p>
    <w:p w:rsidR="000C62C2" w:rsidRDefault="005E0B5A" w:rsidP="000F51A0">
      <w:pPr>
        <w:pStyle w:val="Standard"/>
        <w:shd w:val="clear" w:color="auto" w:fill="66FF66"/>
        <w:rPr>
          <w:rFonts w:hint="cs"/>
          <w:b/>
          <w:bCs/>
          <w:sz w:val="26"/>
          <w:szCs w:val="26"/>
        </w:rPr>
      </w:pPr>
      <w:r>
        <w:rPr>
          <w:sz w:val="26"/>
          <w:szCs w:val="26"/>
          <w:rtl/>
        </w:rPr>
        <w:t>לבעלי מד-כושר</w:t>
      </w:r>
      <w:r w:rsidR="000F51A0">
        <w:rPr>
          <w:rFonts w:hint="cs"/>
          <w:sz w:val="26"/>
          <w:szCs w:val="26"/>
          <w:rtl/>
        </w:rPr>
        <w:t xml:space="preserve"> מעל 1700</w:t>
      </w:r>
      <w:bookmarkStart w:id="0" w:name="_GoBack"/>
      <w:bookmarkEnd w:id="0"/>
    </w:p>
    <w:p w:rsidR="000C62C2" w:rsidRDefault="00085DF0" w:rsidP="00385851">
      <w:pPr>
        <w:pStyle w:val="Standard"/>
        <w:shd w:val="clear" w:color="auto" w:fill="66FF6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385851">
        <w:rPr>
          <w:rFonts w:hint="cs"/>
          <w:sz w:val="26"/>
          <w:szCs w:val="26"/>
          <w:rtl/>
        </w:rPr>
        <w:t>ב</w:t>
      </w:r>
      <w:r>
        <w:rPr>
          <w:sz w:val="26"/>
          <w:szCs w:val="26"/>
          <w:rtl/>
        </w:rPr>
        <w:t>מידה ולא יהיו מספיק שחקנים בתחרות,תיערך תחרות מרוכזת ופרסים יחולקו</w:t>
      </w:r>
      <w:r>
        <w:rPr>
          <w:sz w:val="26"/>
          <w:szCs w:val="26"/>
        </w:rPr>
        <w:t xml:space="preserve">       </w:t>
      </w:r>
    </w:p>
    <w:p w:rsidR="000C62C2" w:rsidRDefault="00085DF0">
      <w:pPr>
        <w:pStyle w:val="Standard"/>
        <w:shd w:val="clear" w:color="auto" w:fill="66FF6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rtl/>
        </w:rPr>
        <w:t>בכל מקרה לפי רמות מד-הכושר שצוינו,בתנאי שבכל קטגורית מד-כושר יהיו</w:t>
      </w:r>
    </w:p>
    <w:p w:rsidR="000C62C2" w:rsidRDefault="00385851" w:rsidP="00385851">
      <w:pPr>
        <w:pStyle w:val="Standard"/>
        <w:shd w:val="clear" w:color="auto" w:fill="66FF66"/>
        <w:rPr>
          <w:b/>
          <w:bCs/>
          <w:sz w:val="26"/>
          <w:szCs w:val="26"/>
        </w:rPr>
      </w:pPr>
      <w:r>
        <w:rPr>
          <w:sz w:val="26"/>
          <w:szCs w:val="26"/>
        </w:rPr>
        <w:t>.</w:t>
      </w:r>
      <w:r w:rsidR="00085DF0">
        <w:rPr>
          <w:sz w:val="26"/>
          <w:szCs w:val="26"/>
          <w:rtl/>
        </w:rPr>
        <w:t>לפחות</w:t>
      </w:r>
      <w:r w:rsidR="005E0B5A">
        <w:rPr>
          <w:rFonts w:hint="cs"/>
          <w:sz w:val="26"/>
          <w:szCs w:val="26"/>
          <w:rtl/>
        </w:rPr>
        <w:t xml:space="preserve"> </w:t>
      </w:r>
      <w:r w:rsidR="00085DF0">
        <w:rPr>
          <w:sz w:val="26"/>
          <w:szCs w:val="26"/>
          <w:rtl/>
        </w:rPr>
        <w:t>10 שחקנים/שחקניות</w:t>
      </w:r>
    </w:p>
    <w:p w:rsidR="000C62C2" w:rsidRDefault="005E0B5A" w:rsidP="005E0B5A">
      <w:pPr>
        <w:pStyle w:val="Standard"/>
        <w:shd w:val="clear" w:color="auto" w:fill="66FF66"/>
        <w:rPr>
          <w:b/>
          <w:bCs/>
          <w:sz w:val="26"/>
          <w:szCs w:val="26"/>
        </w:rPr>
      </w:pPr>
      <w:r>
        <w:rPr>
          <w:sz w:val="26"/>
          <w:szCs w:val="26"/>
        </w:rPr>
        <w:t>."</w:t>
      </w:r>
      <w:r w:rsidR="00085DF0">
        <w:rPr>
          <w:sz w:val="26"/>
          <w:szCs w:val="26"/>
          <w:rtl/>
        </w:rPr>
        <w:t>שוויון נקודות בין שחקנים</w:t>
      </w:r>
      <w:r>
        <w:rPr>
          <w:rFonts w:hint="cs"/>
          <w:sz w:val="26"/>
          <w:szCs w:val="26"/>
          <w:rtl/>
        </w:rPr>
        <w:t xml:space="preserve"> </w:t>
      </w:r>
      <w:r w:rsidR="00085DF0">
        <w:rPr>
          <w:sz w:val="26"/>
          <w:szCs w:val="26"/>
          <w:rtl/>
        </w:rPr>
        <w:t>בסיום יוכרע לפי "בוכהולץ</w:t>
      </w:r>
    </w:p>
    <w:p w:rsidR="000C62C2" w:rsidRDefault="00085DF0" w:rsidP="0038276C">
      <w:pPr>
        <w:pStyle w:val="Standard"/>
        <w:shd w:val="clear" w:color="auto" w:fill="66FF6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rtl/>
        </w:rPr>
        <w:t xml:space="preserve">ניתן להתקשר </w:t>
      </w:r>
      <w:r w:rsidR="00385851">
        <w:rPr>
          <w:rFonts w:hint="cs"/>
          <w:b/>
          <w:bCs/>
          <w:sz w:val="26"/>
          <w:szCs w:val="26"/>
          <w:rtl/>
        </w:rPr>
        <w:t>ו</w:t>
      </w:r>
      <w:r>
        <w:rPr>
          <w:b/>
          <w:bCs/>
          <w:sz w:val="26"/>
          <w:szCs w:val="26"/>
          <w:rtl/>
        </w:rPr>
        <w:t xml:space="preserve">להירשם אצל: </w:t>
      </w:r>
      <w:r w:rsidR="0038276C">
        <w:rPr>
          <w:rFonts w:hint="cs"/>
          <w:b/>
          <w:bCs/>
          <w:sz w:val="26"/>
          <w:szCs w:val="26"/>
          <w:rtl/>
        </w:rPr>
        <w:t>דימטרי</w:t>
      </w:r>
      <w:r>
        <w:rPr>
          <w:b/>
          <w:bCs/>
          <w:sz w:val="26"/>
          <w:szCs w:val="26"/>
          <w:rtl/>
        </w:rPr>
        <w:t>-</w:t>
      </w:r>
      <w:r w:rsidR="0038276C">
        <w:rPr>
          <w:rFonts w:hint="cs"/>
          <w:b/>
          <w:bCs/>
          <w:sz w:val="26"/>
          <w:szCs w:val="26"/>
          <w:rtl/>
        </w:rPr>
        <w:t>052-8590709,ספיר-052-6102061.</w:t>
      </w:r>
    </w:p>
    <w:p w:rsidR="000C62C2" w:rsidRDefault="00085DF0" w:rsidP="00BF2E58">
      <w:pPr>
        <w:pStyle w:val="Standard"/>
        <w:shd w:val="clear" w:color="auto" w:fill="66FF66"/>
        <w:jc w:val="both"/>
        <w:rPr>
          <w:b/>
          <w:bCs/>
          <w:sz w:val="26"/>
          <w:szCs w:val="26"/>
        </w:rPr>
      </w:pPr>
      <w:r>
        <w:rPr>
          <w:sz w:val="26"/>
          <w:szCs w:val="26"/>
          <w:rtl/>
        </w:rPr>
        <w:t>הנהלת התחרות שומרת לעצמה את הזכות לערוך כל שינוי לפי שיקול דעתה</w:t>
      </w:r>
      <w:r w:rsidR="00032151">
        <w:rPr>
          <w:rFonts w:hint="cs"/>
          <w:sz w:val="26"/>
          <w:szCs w:val="26"/>
          <w:rtl/>
        </w:rPr>
        <w:t>.</w:t>
      </w:r>
    </w:p>
    <w:p w:rsidR="000C62C2" w:rsidRDefault="00085DF0" w:rsidP="00385851">
      <w:pPr>
        <w:pStyle w:val="Standard"/>
        <w:shd w:val="clear" w:color="auto" w:fill="66FF66"/>
        <w:jc w:val="center"/>
        <w:rPr>
          <w:b/>
          <w:bCs/>
          <w:sz w:val="26"/>
          <w:szCs w:val="26"/>
          <w:rtl/>
        </w:rPr>
      </w:pPr>
      <w:r>
        <w:rPr>
          <w:sz w:val="26"/>
          <w:szCs w:val="26"/>
          <w:rtl/>
        </w:rPr>
        <w:t>בהצלחה לכולם</w:t>
      </w:r>
      <w:r w:rsidR="00385851">
        <w:rPr>
          <w:rFonts w:hint="cs"/>
          <w:b/>
          <w:bCs/>
          <w:sz w:val="26"/>
          <w:szCs w:val="26"/>
          <w:rtl/>
        </w:rPr>
        <w:t>!</w:t>
      </w:r>
    </w:p>
    <w:p w:rsidR="000C62C2" w:rsidRDefault="00085DF0" w:rsidP="00385851">
      <w:pPr>
        <w:pStyle w:val="Standard"/>
        <w:shd w:val="clear" w:color="auto" w:fill="66FF66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rtl/>
        </w:rPr>
        <w:t>מועדון השחמט מכבי-חיפה-כרמל</w:t>
      </w:r>
    </w:p>
    <w:sectPr w:rsidR="000C62C2" w:rsidSect="000C62C2">
      <w:pgSz w:w="11906" w:h="16838"/>
      <w:pgMar w:top="1134" w:right="1134" w:bottom="1134" w:left="113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3F" w:rsidRDefault="00A2463F" w:rsidP="000C62C2">
      <w:r>
        <w:separator/>
      </w:r>
    </w:p>
  </w:endnote>
  <w:endnote w:type="continuationSeparator" w:id="0">
    <w:p w:rsidR="00A2463F" w:rsidRDefault="00A2463F" w:rsidP="000C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3F" w:rsidRDefault="00A2463F" w:rsidP="000C62C2">
      <w:r>
        <w:rPr>
          <w:rtl/>
        </w:rPr>
        <w:ptab w:relativeTo="margin" w:alignment="right" w:leader="none"/>
      </w:r>
      <w:r w:rsidRPr="000C62C2">
        <w:rPr>
          <w:color w:val="000000"/>
          <w:rtl/>
        </w:rPr>
        <w:separator/>
      </w:r>
    </w:p>
  </w:footnote>
  <w:footnote w:type="continuationSeparator" w:id="0">
    <w:p w:rsidR="00A2463F" w:rsidRDefault="00A2463F" w:rsidP="000C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C2"/>
    <w:rsid w:val="00032151"/>
    <w:rsid w:val="00085DF0"/>
    <w:rsid w:val="000C62C2"/>
    <w:rsid w:val="000F51A0"/>
    <w:rsid w:val="00130639"/>
    <w:rsid w:val="00177C0D"/>
    <w:rsid w:val="0038276C"/>
    <w:rsid w:val="00385851"/>
    <w:rsid w:val="00457C74"/>
    <w:rsid w:val="005E0B5A"/>
    <w:rsid w:val="00A2463F"/>
    <w:rsid w:val="00BF2E58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44133-3E0F-44F7-8188-D9C7F58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e-IL"/>
      </w:rPr>
    </w:rPrDefault>
    <w:pPrDefault>
      <w:pPr>
        <w:widowControl w:val="0"/>
        <w:suppressAutoHyphens/>
        <w:autoSpaceDN w:val="0"/>
        <w:jc w:val="right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62C2"/>
  </w:style>
  <w:style w:type="paragraph" w:styleId="a3">
    <w:name w:val="Title"/>
    <w:basedOn w:val="Standard"/>
    <w:next w:val="Text"/>
    <w:rsid w:val="000C62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">
    <w:name w:val="Text"/>
    <w:basedOn w:val="Standard"/>
    <w:rsid w:val="000C62C2"/>
    <w:pPr>
      <w:spacing w:after="120"/>
    </w:pPr>
  </w:style>
  <w:style w:type="paragraph" w:styleId="a4">
    <w:name w:val="List"/>
    <w:basedOn w:val="Text"/>
    <w:rsid w:val="000C62C2"/>
  </w:style>
  <w:style w:type="paragraph" w:customStyle="1" w:styleId="1">
    <w:name w:val="כיתוב1"/>
    <w:basedOn w:val="Standard"/>
    <w:rsid w:val="000C62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62C2"/>
    <w:pPr>
      <w:suppressLineNumbers/>
    </w:pPr>
  </w:style>
  <w:style w:type="character" w:customStyle="1" w:styleId="BulletSymbols">
    <w:name w:val="Bullet Symbols"/>
    <w:rsid w:val="000C62C2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032151"/>
    <w:rPr>
      <w:rFonts w:ascii="Tahoma" w:hAnsi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3215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hyperlink" Target="https://www.slavchess.com/index.php?main_page=product_info&amp;cPath=3_22&amp;products_id=55" TargetMode="External"/><Relationship Id="rId12" Type="http://schemas.openxmlformats.org/officeDocument/2006/relationships/hyperlink" Target="https://www.slavchess.com/index.php?cPath=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gif"/><Relationship Id="rId10" Type="http://schemas.openxmlformats.org/officeDocument/2006/relationships/hyperlink" Target="http://konimboimages.s3.amazonaws.com/system/photos/499767/extra_large/e6a8c3a6335858fb4ac855e4bb0cb038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slavchess.com/index.php?cPath=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Katzir</dc:creator>
  <cp:lastModifiedBy>sivan</cp:lastModifiedBy>
  <cp:revision>2</cp:revision>
  <cp:lastPrinted>2017-07-31T17:41:00Z</cp:lastPrinted>
  <dcterms:created xsi:type="dcterms:W3CDTF">2017-08-04T10:46:00Z</dcterms:created>
  <dcterms:modified xsi:type="dcterms:W3CDTF">2017-08-04T10:46:00Z</dcterms:modified>
</cp:coreProperties>
</file>